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40bd49cae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5bf30eb7c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Parbotipur,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0aad3402f42f5" /><Relationship Type="http://schemas.openxmlformats.org/officeDocument/2006/relationships/numbering" Target="/word/numbering.xml" Id="R33ceef6c4c024a64" /><Relationship Type="http://schemas.openxmlformats.org/officeDocument/2006/relationships/settings" Target="/word/settings.xml" Id="Rc01e4018914245d3" /><Relationship Type="http://schemas.openxmlformats.org/officeDocument/2006/relationships/image" Target="/word/media/f722ebb3-be5a-451f-a4f3-c14555d092e6.png" Id="Rbd35bf30eb7c4555" /></Relationships>
</file>