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a976d5795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59c8b411f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Parehak Baharam,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4dd16d74b4c4d" /><Relationship Type="http://schemas.openxmlformats.org/officeDocument/2006/relationships/numbering" Target="/word/numbering.xml" Id="R91e48a6999604e72" /><Relationship Type="http://schemas.openxmlformats.org/officeDocument/2006/relationships/settings" Target="/word/settings.xml" Id="Rcda162992f34477b" /><Relationship Type="http://schemas.openxmlformats.org/officeDocument/2006/relationships/image" Target="/word/media/2ec78013-113f-497b-918f-4f5dbec612de.png" Id="R54959c8b411f424d" /></Relationships>
</file>