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6c6ad82a8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22b0c4bbe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Parsibpur South,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eebe231eb4579" /><Relationship Type="http://schemas.openxmlformats.org/officeDocument/2006/relationships/numbering" Target="/word/numbering.xml" Id="Rf7fc987888e8444b" /><Relationship Type="http://schemas.openxmlformats.org/officeDocument/2006/relationships/settings" Target="/word/settings.xml" Id="Rcf60423827cc46cf" /><Relationship Type="http://schemas.openxmlformats.org/officeDocument/2006/relationships/image" Target="/word/media/d200d517-0c12-4349-950c-b2732106fda1.png" Id="R32122b0c4bbe47b4" /></Relationships>
</file>