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5bfe4de77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106dc2793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Partuil,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ada7748e444c0" /><Relationship Type="http://schemas.openxmlformats.org/officeDocument/2006/relationships/numbering" Target="/word/numbering.xml" Id="R367f6661997040ef" /><Relationship Type="http://schemas.openxmlformats.org/officeDocument/2006/relationships/settings" Target="/word/settings.xml" Id="R0c8b70ff46c64553" /><Relationship Type="http://schemas.openxmlformats.org/officeDocument/2006/relationships/image" Target="/word/media/9f7de056-01bc-459e-9ab2-86749cd53018.png" Id="R080106dc2793423a" /></Relationships>
</file>