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aae0a9222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19249fde0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55ccadb05475f" /><Relationship Type="http://schemas.openxmlformats.org/officeDocument/2006/relationships/numbering" Target="/word/numbering.xml" Id="R6550df7a5cf54eb2" /><Relationship Type="http://schemas.openxmlformats.org/officeDocument/2006/relationships/settings" Target="/word/settings.xml" Id="R7e9b7d5e10034c4f" /><Relationship Type="http://schemas.openxmlformats.org/officeDocument/2006/relationships/image" Target="/word/media/ebe4ca4a-5678-4772-8fd6-0f6bab30823a.png" Id="Rc4719249fde04e1d" /></Relationships>
</file>