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be4a6a9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f6f5d8bd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Faradabad,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d41b82db54acb" /><Relationship Type="http://schemas.openxmlformats.org/officeDocument/2006/relationships/numbering" Target="/word/numbering.xml" Id="Ra599a256d8cd4120" /><Relationship Type="http://schemas.openxmlformats.org/officeDocument/2006/relationships/settings" Target="/word/settings.xml" Id="Rb9726ffbdff14f52" /><Relationship Type="http://schemas.openxmlformats.org/officeDocument/2006/relationships/image" Target="/word/media/42f5eecd-bdd3-4448-9d2b-6b46b060216f.png" Id="R33cf6f5d8bda4e25" /></Relationships>
</file>