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98e86cca2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277c08750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c1a3d7dcf4615" /><Relationship Type="http://schemas.openxmlformats.org/officeDocument/2006/relationships/numbering" Target="/word/numbering.xml" Id="R50b30b767be34f24" /><Relationship Type="http://schemas.openxmlformats.org/officeDocument/2006/relationships/settings" Target="/word/settings.xml" Id="R738c9ecc273b4cbc" /><Relationship Type="http://schemas.openxmlformats.org/officeDocument/2006/relationships/image" Target="/word/media/9bb7adf4-68aa-4e22-836f-04a74191e253.png" Id="R0a9277c087504d94" /></Relationships>
</file>