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51df5290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ad630542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1385b2e64c54" /><Relationship Type="http://schemas.openxmlformats.org/officeDocument/2006/relationships/numbering" Target="/word/numbering.xml" Id="R05788390b4674b5b" /><Relationship Type="http://schemas.openxmlformats.org/officeDocument/2006/relationships/settings" Target="/word/settings.xml" Id="Rafeeaaab9c3149eb" /><Relationship Type="http://schemas.openxmlformats.org/officeDocument/2006/relationships/image" Target="/word/media/65b3e78c-716f-4dcd-839e-622a915b39e9.png" Id="R8683ad63054244bf" /></Relationships>
</file>