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37a6c80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0e29e4bc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Pediagachh,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248c5e9a04c1f" /><Relationship Type="http://schemas.openxmlformats.org/officeDocument/2006/relationships/numbering" Target="/word/numbering.xml" Id="R2e96a59fbd5543e4" /><Relationship Type="http://schemas.openxmlformats.org/officeDocument/2006/relationships/settings" Target="/word/settings.xml" Id="R27da29c0ebab47d4" /><Relationship Type="http://schemas.openxmlformats.org/officeDocument/2006/relationships/image" Target="/word/media/2550c0f1-1c88-4785-8989-11c8add62231.png" Id="R8b1e0e29e4bc4ad8" /></Relationships>
</file>