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b02f82ff4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1cf92f270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3e96e8edc47fe" /><Relationship Type="http://schemas.openxmlformats.org/officeDocument/2006/relationships/numbering" Target="/word/numbering.xml" Id="Ra5ee0980d0ff4634" /><Relationship Type="http://schemas.openxmlformats.org/officeDocument/2006/relationships/settings" Target="/word/settings.xml" Id="Rfe01d1aaf16c40b6" /><Relationship Type="http://schemas.openxmlformats.org/officeDocument/2006/relationships/image" Target="/word/media/8185aeb8-368e-46ae-a681-0ab74a66b146.png" Id="Rc8b1cf92f2704a8d" /></Relationships>
</file>