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822c5da7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5189b7bae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Phaiska,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9c6da1c7943c9" /><Relationship Type="http://schemas.openxmlformats.org/officeDocument/2006/relationships/numbering" Target="/word/numbering.xml" Id="R6bd5a96af90d4cf2" /><Relationship Type="http://schemas.openxmlformats.org/officeDocument/2006/relationships/settings" Target="/word/settings.xml" Id="R3ec71d47a1e74c3a" /><Relationship Type="http://schemas.openxmlformats.org/officeDocument/2006/relationships/image" Target="/word/media/1eff4d22-2345-4264-be5a-c4cb1346b8bb.png" Id="R17e5189b7bae4cf6" /></Relationships>
</file>