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d4d8e4ec5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bf94dae88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Pipraund,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98b8b684d4600" /><Relationship Type="http://schemas.openxmlformats.org/officeDocument/2006/relationships/numbering" Target="/word/numbering.xml" Id="R7f4df890059c4ac3" /><Relationship Type="http://schemas.openxmlformats.org/officeDocument/2006/relationships/settings" Target="/word/settings.xml" Id="R8c8599a0e64843c7" /><Relationship Type="http://schemas.openxmlformats.org/officeDocument/2006/relationships/image" Target="/word/media/483dfb0d-8401-4936-b489-fb890f3099fa.png" Id="Ra82bf94dae884b48" /></Relationships>
</file>