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b675cbf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2964b66f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474f8113446a" /><Relationship Type="http://schemas.openxmlformats.org/officeDocument/2006/relationships/numbering" Target="/word/numbering.xml" Id="Rff1ed16cd7674f67" /><Relationship Type="http://schemas.openxmlformats.org/officeDocument/2006/relationships/settings" Target="/word/settings.xml" Id="R563891f295a84479" /><Relationship Type="http://schemas.openxmlformats.org/officeDocument/2006/relationships/image" Target="/word/media/53f8cd3d-7888-4322-940f-a658851a9c72.png" Id="Rc232964b66fb4bae" /></Relationships>
</file>