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116bf7941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fd2fc2c17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Poran Bausia,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368c987de4995" /><Relationship Type="http://schemas.openxmlformats.org/officeDocument/2006/relationships/numbering" Target="/word/numbering.xml" Id="Reb8e21a4c5794b43" /><Relationship Type="http://schemas.openxmlformats.org/officeDocument/2006/relationships/settings" Target="/word/settings.xml" Id="R90b7c92337f0446b" /><Relationship Type="http://schemas.openxmlformats.org/officeDocument/2006/relationships/image" Target="/word/media/d4fd05df-1793-4803-9203-c0271911b935.png" Id="Rf23fd2fc2c1743b9" /></Relationships>
</file>