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ef47a7131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6256b12cf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Pugaldigha,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1e68ab7754385" /><Relationship Type="http://schemas.openxmlformats.org/officeDocument/2006/relationships/numbering" Target="/word/numbering.xml" Id="R91bafbba4cfd4380" /><Relationship Type="http://schemas.openxmlformats.org/officeDocument/2006/relationships/settings" Target="/word/settings.xml" Id="R0763d12183be42ca" /><Relationship Type="http://schemas.openxmlformats.org/officeDocument/2006/relationships/image" Target="/word/media/b7797640-62ff-4eae-bf64-85e6dc942cbd.png" Id="Recd6256b12cf492d" /></Relationships>
</file>