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71a1f32c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8bcb026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16f1e6a274bcf" /><Relationship Type="http://schemas.openxmlformats.org/officeDocument/2006/relationships/numbering" Target="/word/numbering.xml" Id="R368819a0ba504096" /><Relationship Type="http://schemas.openxmlformats.org/officeDocument/2006/relationships/settings" Target="/word/settings.xml" Id="Rd318f070f3cd4a71" /><Relationship Type="http://schemas.openxmlformats.org/officeDocument/2006/relationships/image" Target="/word/media/b7645495-2875-4b7d-aa82-262fc0dfbc43.png" Id="Rb82f8bcb026e4f9b" /></Relationships>
</file>