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725eec50f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29a584557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Char Durlabh 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49489fdd64eb2" /><Relationship Type="http://schemas.openxmlformats.org/officeDocument/2006/relationships/numbering" Target="/word/numbering.xml" Id="Re221dd22357543bf" /><Relationship Type="http://schemas.openxmlformats.org/officeDocument/2006/relationships/settings" Target="/word/settings.xml" Id="Rafa62d77bc4f40fa" /><Relationship Type="http://schemas.openxmlformats.org/officeDocument/2006/relationships/image" Target="/word/media/b74db085-fda6-4152-9f4d-47e14a7d17a6.png" Id="Rebc29a58455748f7" /></Relationships>
</file>