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b2558fdcd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b95018319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Purba Dhalai,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0bb4458654249" /><Relationship Type="http://schemas.openxmlformats.org/officeDocument/2006/relationships/numbering" Target="/word/numbering.xml" Id="R76f03b9b3a6a42f0" /><Relationship Type="http://schemas.openxmlformats.org/officeDocument/2006/relationships/settings" Target="/word/settings.xml" Id="R0e85b074135849da" /><Relationship Type="http://schemas.openxmlformats.org/officeDocument/2006/relationships/image" Target="/word/media/0a60f3bb-0653-40c7-ab59-49310d393016.png" Id="R910b950183194782" /></Relationships>
</file>