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02ce33e16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ec5ed835a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Fatikchari,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ea3741ee8492b" /><Relationship Type="http://schemas.openxmlformats.org/officeDocument/2006/relationships/numbering" Target="/word/numbering.xml" Id="R93361d863fae4537" /><Relationship Type="http://schemas.openxmlformats.org/officeDocument/2006/relationships/settings" Target="/word/settings.xml" Id="Ra2d287d6184543ca" /><Relationship Type="http://schemas.openxmlformats.org/officeDocument/2006/relationships/image" Target="/word/media/a56600f2-e7c0-41ee-b602-9ec49a01403f.png" Id="Rc05ec5ed835a45bf" /></Relationships>
</file>