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6681c1d84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32fd5665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Khursia,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382ed4a0742aa" /><Relationship Type="http://schemas.openxmlformats.org/officeDocument/2006/relationships/numbering" Target="/word/numbering.xml" Id="R9e9f424f7e9e4508" /><Relationship Type="http://schemas.openxmlformats.org/officeDocument/2006/relationships/settings" Target="/word/settings.xml" Id="Rce4fbe213a91456f" /><Relationship Type="http://schemas.openxmlformats.org/officeDocument/2006/relationships/image" Target="/word/media/3e6ea43d-e3fa-48aa-8a7f-923632cf413a.png" Id="R8fb432fd56654775" /></Relationships>
</file>