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29030520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77ab6dc8e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c48d7d3ed4a48" /><Relationship Type="http://schemas.openxmlformats.org/officeDocument/2006/relationships/numbering" Target="/word/numbering.xml" Id="R99e0af9ffeae47f6" /><Relationship Type="http://schemas.openxmlformats.org/officeDocument/2006/relationships/settings" Target="/word/settings.xml" Id="R3e7ea1a3f53d4b36" /><Relationship Type="http://schemas.openxmlformats.org/officeDocument/2006/relationships/image" Target="/word/media/6ba2de8e-2e7a-41f1-bd69-7a38d4bec8e8.png" Id="R55877ab6dc8e40ea" /></Relationships>
</file>