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9278309083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17fea3aa3f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Radhanath,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38e280157f4acd" /><Relationship Type="http://schemas.openxmlformats.org/officeDocument/2006/relationships/numbering" Target="/word/numbering.xml" Id="Reee9d71b2c76448b" /><Relationship Type="http://schemas.openxmlformats.org/officeDocument/2006/relationships/settings" Target="/word/settings.xml" Id="R72b17359d7bd42c2" /><Relationship Type="http://schemas.openxmlformats.org/officeDocument/2006/relationships/image" Target="/word/media/edc50e14-2900-49c8-98cc-3c3813a4604c.png" Id="R8a17fea3aa3f4d09" /></Relationships>
</file>