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e2a97b57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a6a21eb5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ed88ed0a4109" /><Relationship Type="http://schemas.openxmlformats.org/officeDocument/2006/relationships/numbering" Target="/word/numbering.xml" Id="R556b9b37aa634c19" /><Relationship Type="http://schemas.openxmlformats.org/officeDocument/2006/relationships/settings" Target="/word/settings.xml" Id="Re75824450b1548fa" /><Relationship Type="http://schemas.openxmlformats.org/officeDocument/2006/relationships/image" Target="/word/media/5ac4582f-9bc0-4a05-8b31-2c98173efe53.png" Id="R81da6a21eb534b9f" /></Relationships>
</file>