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b14ecbbd3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bb7992e51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50f766c304230" /><Relationship Type="http://schemas.openxmlformats.org/officeDocument/2006/relationships/numbering" Target="/word/numbering.xml" Id="R8bbe4abaaf4045da" /><Relationship Type="http://schemas.openxmlformats.org/officeDocument/2006/relationships/settings" Target="/word/settings.xml" Id="Rc47cd089d4ee4dd2" /><Relationship Type="http://schemas.openxmlformats.org/officeDocument/2006/relationships/image" Target="/word/media/3e8f7f47-c7fd-4bf1-8d3f-3da2d38f3c54.png" Id="Rd2cbb7992e514b71" /></Relationships>
</file>