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d26dd3f83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0311e9616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Rajjakpur,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b5ab8bd5244e8" /><Relationship Type="http://schemas.openxmlformats.org/officeDocument/2006/relationships/numbering" Target="/word/numbering.xml" Id="R44a83962569c4c5e" /><Relationship Type="http://schemas.openxmlformats.org/officeDocument/2006/relationships/settings" Target="/word/settings.xml" Id="R25aa3730994849c5" /><Relationship Type="http://schemas.openxmlformats.org/officeDocument/2006/relationships/image" Target="/word/media/0c51a69b-50fd-4861-b4f2-3598eda21a87.png" Id="R62a0311e961641e3" /></Relationships>
</file>