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ce6141e3c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1de0a408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Rajkhara,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66aef94b74ffb" /><Relationship Type="http://schemas.openxmlformats.org/officeDocument/2006/relationships/numbering" Target="/word/numbering.xml" Id="R29f9ee665a8b46b6" /><Relationship Type="http://schemas.openxmlformats.org/officeDocument/2006/relationships/settings" Target="/word/settings.xml" Id="Rbf70c3a3e7d54509" /><Relationship Type="http://schemas.openxmlformats.org/officeDocument/2006/relationships/image" Target="/word/media/356c1230-9cfd-401b-9676-a4515f01dbe9.png" Id="Re65a1de0a4084b76" /></Relationships>
</file>