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4aae4adf1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0162a8c12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Ramaniganj,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d43d53edf472b" /><Relationship Type="http://schemas.openxmlformats.org/officeDocument/2006/relationships/numbering" Target="/word/numbering.xml" Id="R70a074b7d5434d7f" /><Relationship Type="http://schemas.openxmlformats.org/officeDocument/2006/relationships/settings" Target="/word/settings.xml" Id="Ra4b01308e97e450f" /><Relationship Type="http://schemas.openxmlformats.org/officeDocument/2006/relationships/image" Target="/word/media/fe5f3d49-233f-42de-b731-51deaa2b1d6c.png" Id="R6bf0162a8c1240da" /></Relationships>
</file>