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c3e46baf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c4783f79a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Rambadak,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e45d59374230" /><Relationship Type="http://schemas.openxmlformats.org/officeDocument/2006/relationships/numbering" Target="/word/numbering.xml" Id="R81cd386f795c46be" /><Relationship Type="http://schemas.openxmlformats.org/officeDocument/2006/relationships/settings" Target="/word/settings.xml" Id="Rb6739488733045c6" /><Relationship Type="http://schemas.openxmlformats.org/officeDocument/2006/relationships/image" Target="/word/media/cffc5de6-a4ca-4cd1-99c6-8fec319a72ee.png" Id="R9d8c4783f79a42e4" /></Relationships>
</file>