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8371281a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1d5ad769c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Ramchandranagar,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9f4e2ea994cc0" /><Relationship Type="http://schemas.openxmlformats.org/officeDocument/2006/relationships/numbering" Target="/word/numbering.xml" Id="R2fceda3508d54a6b" /><Relationship Type="http://schemas.openxmlformats.org/officeDocument/2006/relationships/settings" Target="/word/settings.xml" Id="Rc5454021f8c4415f" /><Relationship Type="http://schemas.openxmlformats.org/officeDocument/2006/relationships/image" Target="/word/media/c3c5d903-6e4e-4d6f-a001-a07e4c201e1f.png" Id="Rc881d5ad769c4805" /></Relationships>
</file>