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402675a50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ffd3aa03f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Ramcharan,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21960487643bc" /><Relationship Type="http://schemas.openxmlformats.org/officeDocument/2006/relationships/numbering" Target="/word/numbering.xml" Id="R12090a72b7914b93" /><Relationship Type="http://schemas.openxmlformats.org/officeDocument/2006/relationships/settings" Target="/word/settings.xml" Id="R08063d800f9741a0" /><Relationship Type="http://schemas.openxmlformats.org/officeDocument/2006/relationships/image" Target="/word/media/3731018b-b659-4a31-a387-0292c7d929df.png" Id="Ref7ffd3aa03f480e" /></Relationships>
</file>