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91aaa09c9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b77c4896b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Ramdasdi,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5bcea66094d63" /><Relationship Type="http://schemas.openxmlformats.org/officeDocument/2006/relationships/numbering" Target="/word/numbering.xml" Id="Rf3fe017321454202" /><Relationship Type="http://schemas.openxmlformats.org/officeDocument/2006/relationships/settings" Target="/word/settings.xml" Id="R1ad926f661f745a4" /><Relationship Type="http://schemas.openxmlformats.org/officeDocument/2006/relationships/image" Target="/word/media/2454737a-927c-4512-b14d-6cf0170066ea.png" Id="R1e3b77c4896b4166" /></Relationships>
</file>