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966fecba2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cb737b1e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805da1f5b472d" /><Relationship Type="http://schemas.openxmlformats.org/officeDocument/2006/relationships/numbering" Target="/word/numbering.xml" Id="Raf29cfc1c8744d74" /><Relationship Type="http://schemas.openxmlformats.org/officeDocument/2006/relationships/settings" Target="/word/settings.xml" Id="R78bfc672dd5c49ba" /><Relationship Type="http://schemas.openxmlformats.org/officeDocument/2006/relationships/image" Target="/word/media/95cf75f9-dbaa-4726-bf11-77d587e0e464.png" Id="R87dacb737b1e40cb" /></Relationships>
</file>