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36e85d33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5a01ca8e6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Rankhiang Pukhur,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24059be134d6d" /><Relationship Type="http://schemas.openxmlformats.org/officeDocument/2006/relationships/numbering" Target="/word/numbering.xml" Id="Rab7123cebedd48ff" /><Relationship Type="http://schemas.openxmlformats.org/officeDocument/2006/relationships/settings" Target="/word/settings.xml" Id="R062402d63c174c9c" /><Relationship Type="http://schemas.openxmlformats.org/officeDocument/2006/relationships/image" Target="/word/media/66fe2aee-bd2c-4f60-8b7c-5ef3c59f0422.png" Id="Rbe25a01ca8e64e1b" /></Relationships>
</file>