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be621d507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f82d337be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48f0a769f4232" /><Relationship Type="http://schemas.openxmlformats.org/officeDocument/2006/relationships/numbering" Target="/word/numbering.xml" Id="R43233de8388d4ad4" /><Relationship Type="http://schemas.openxmlformats.org/officeDocument/2006/relationships/settings" Target="/word/settings.xml" Id="Rc40b8b493fdb4f18" /><Relationship Type="http://schemas.openxmlformats.org/officeDocument/2006/relationships/image" Target="/word/media/d21207df-29e5-4b01-b178-252cc02a47ed.png" Id="R43ff82d337be43ff" /></Relationships>
</file>