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d2b1d5a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be100555f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Roghunathpur,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b0e9eb5a14033" /><Relationship Type="http://schemas.openxmlformats.org/officeDocument/2006/relationships/numbering" Target="/word/numbering.xml" Id="Rf96323b6e7b44da9" /><Relationship Type="http://schemas.openxmlformats.org/officeDocument/2006/relationships/settings" Target="/word/settings.xml" Id="Rd50c754a18c34eda" /><Relationship Type="http://schemas.openxmlformats.org/officeDocument/2006/relationships/image" Target="/word/media/5289840d-652c-4317-b518-e5d166a0d6e2.png" Id="R8c5be100555f411c" /></Relationships>
</file>