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76d8e6c5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f0aa77e3a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Rozbahapur,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59cc44db24b71" /><Relationship Type="http://schemas.openxmlformats.org/officeDocument/2006/relationships/numbering" Target="/word/numbering.xml" Id="Ra8323699db5c4176" /><Relationship Type="http://schemas.openxmlformats.org/officeDocument/2006/relationships/settings" Target="/word/settings.xml" Id="Rac83204d1e8b490e" /><Relationship Type="http://schemas.openxmlformats.org/officeDocument/2006/relationships/image" Target="/word/media/b957620d-7adc-430c-ab73-c897f224b894.png" Id="R5a3f0aa77e3a495c" /></Relationships>
</file>