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f1a4ffeef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b24a481fc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Rudrabana,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541c0c8ba4125" /><Relationship Type="http://schemas.openxmlformats.org/officeDocument/2006/relationships/numbering" Target="/word/numbering.xml" Id="Rd7a03e028f1b49eb" /><Relationship Type="http://schemas.openxmlformats.org/officeDocument/2006/relationships/settings" Target="/word/settings.xml" Id="R169d443b526d41ab" /><Relationship Type="http://schemas.openxmlformats.org/officeDocument/2006/relationships/image" Target="/word/media/75743c57-42ed-44c5-9e21-9364e57e490f.png" Id="R86cb24a481fc48d9" /></Relationships>
</file>