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d3ef707a3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620650686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Rudrapur Bagri,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f782172cc4e11" /><Relationship Type="http://schemas.openxmlformats.org/officeDocument/2006/relationships/numbering" Target="/word/numbering.xml" Id="R24a6f2d62be044f6" /><Relationship Type="http://schemas.openxmlformats.org/officeDocument/2006/relationships/settings" Target="/word/settings.xml" Id="R125153a3b5f442a3" /><Relationship Type="http://schemas.openxmlformats.org/officeDocument/2006/relationships/image" Target="/word/media/fa545027-b362-4d4c-ae41-28c6335f6cf1.png" Id="R09662065068644f5" /></Relationships>
</file>