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2db5ddde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e2f44daa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a4c7d01341bc" /><Relationship Type="http://schemas.openxmlformats.org/officeDocument/2006/relationships/numbering" Target="/word/numbering.xml" Id="R275532a455c540ab" /><Relationship Type="http://schemas.openxmlformats.org/officeDocument/2006/relationships/settings" Target="/word/settings.xml" Id="R04d9ab8d5c8e4d03" /><Relationship Type="http://schemas.openxmlformats.org/officeDocument/2006/relationships/image" Target="/word/media/88b9a834-1c7e-4d0d-a322-421e2c76b83d.png" Id="R098e2f44daab49b4" /></Relationships>
</file>