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eb7129ad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0e8ae93a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386c56c34f7c" /><Relationship Type="http://schemas.openxmlformats.org/officeDocument/2006/relationships/numbering" Target="/word/numbering.xml" Id="R0dacc02fc4ed4474" /><Relationship Type="http://schemas.openxmlformats.org/officeDocument/2006/relationships/settings" Target="/word/settings.xml" Id="R58d1835fdd844adf" /><Relationship Type="http://schemas.openxmlformats.org/officeDocument/2006/relationships/image" Target="/word/media/2f96916b-e156-4dba-81a8-e9f376a1ae82.png" Id="Raf1f0e8ae93a47c1" /></Relationships>
</file>