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c5d2a809a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510c391c0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Sahebpur,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9ef93dc3d4407" /><Relationship Type="http://schemas.openxmlformats.org/officeDocument/2006/relationships/numbering" Target="/word/numbering.xml" Id="R746f5962ceb04a34" /><Relationship Type="http://schemas.openxmlformats.org/officeDocument/2006/relationships/settings" Target="/word/settings.xml" Id="R74d5a57f42aa4471" /><Relationship Type="http://schemas.openxmlformats.org/officeDocument/2006/relationships/image" Target="/word/media/f5730e20-b0a1-409b-a276-f0b6915528e0.png" Id="Rd1c510c391c044aa" /></Relationships>
</file>