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0da98ead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fabe283e3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537412fc04623" /><Relationship Type="http://schemas.openxmlformats.org/officeDocument/2006/relationships/numbering" Target="/word/numbering.xml" Id="Rd69d26d7c2ba4698" /><Relationship Type="http://schemas.openxmlformats.org/officeDocument/2006/relationships/settings" Target="/word/settings.xml" Id="R6ec0551fa77d4348" /><Relationship Type="http://schemas.openxmlformats.org/officeDocument/2006/relationships/image" Target="/word/media/55f7cf9a-043a-4dcc-87da-2fd537038ccc.png" Id="R1a1fabe283e349e3" /></Relationships>
</file>