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32a43c086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38f8378e0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Sakoch,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6172359114739" /><Relationship Type="http://schemas.openxmlformats.org/officeDocument/2006/relationships/numbering" Target="/word/numbering.xml" Id="Ra0cb8384dc5544ba" /><Relationship Type="http://schemas.openxmlformats.org/officeDocument/2006/relationships/settings" Target="/word/settings.xml" Id="R108ba7c9ec0b4467" /><Relationship Type="http://schemas.openxmlformats.org/officeDocument/2006/relationships/image" Target="/word/media/00d1927a-d91b-49b5-a605-875e04d75e5a.png" Id="Ra1138f8378e04ca2" /></Relationships>
</file>