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ce2a7253a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9d53ce9f8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22fa1192e4428" /><Relationship Type="http://schemas.openxmlformats.org/officeDocument/2006/relationships/numbering" Target="/word/numbering.xml" Id="R554a7632ffb547ce" /><Relationship Type="http://schemas.openxmlformats.org/officeDocument/2006/relationships/settings" Target="/word/settings.xml" Id="R26ee4148417e452c" /><Relationship Type="http://schemas.openxmlformats.org/officeDocument/2006/relationships/image" Target="/word/media/8b17b77b-b0da-483c-86ab-143396571c20.png" Id="Rc859d53ce9f84c3a" /></Relationships>
</file>