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d92a961ea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276d7f3fc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Saluatali,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c98ad8372480e" /><Relationship Type="http://schemas.openxmlformats.org/officeDocument/2006/relationships/numbering" Target="/word/numbering.xml" Id="Redc051a73b744a20" /><Relationship Type="http://schemas.openxmlformats.org/officeDocument/2006/relationships/settings" Target="/word/settings.xml" Id="R6a84c88265e54606" /><Relationship Type="http://schemas.openxmlformats.org/officeDocument/2006/relationships/image" Target="/word/media/31c85eaf-c01a-4a5d-810f-fcdfaeb96736.png" Id="R6e6276d7f3fc4325" /></Relationships>
</file>