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54fcbf78e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cd9e603d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Samai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ed3ef87144a51" /><Relationship Type="http://schemas.openxmlformats.org/officeDocument/2006/relationships/numbering" Target="/word/numbering.xml" Id="R7b54017f27864428" /><Relationship Type="http://schemas.openxmlformats.org/officeDocument/2006/relationships/settings" Target="/word/settings.xml" Id="Rc6105d8e53704743" /><Relationship Type="http://schemas.openxmlformats.org/officeDocument/2006/relationships/image" Target="/word/media/a2da4335-36a3-46a1-b181-23ef7e98832a.png" Id="Ra45cd9e603d24e32" /></Relationships>
</file>