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a05384758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d2c50503d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Sambalkati,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6eea071ce420d" /><Relationship Type="http://schemas.openxmlformats.org/officeDocument/2006/relationships/numbering" Target="/word/numbering.xml" Id="Ra8f9fa12ea184911" /><Relationship Type="http://schemas.openxmlformats.org/officeDocument/2006/relationships/settings" Target="/word/settings.xml" Id="R17343235a5d34013" /><Relationship Type="http://schemas.openxmlformats.org/officeDocument/2006/relationships/image" Target="/word/media/01fa2739-c850-4cd5-8f93-b77e574cb74f.png" Id="Rf6fd2c50503d41e7" /></Relationships>
</file>