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f31a7f22e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7de4d5d3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1523891e74900" /><Relationship Type="http://schemas.openxmlformats.org/officeDocument/2006/relationships/numbering" Target="/word/numbering.xml" Id="R83655e7c64524485" /><Relationship Type="http://schemas.openxmlformats.org/officeDocument/2006/relationships/settings" Target="/word/settings.xml" Id="Rad1cded3bd8448a5" /><Relationship Type="http://schemas.openxmlformats.org/officeDocument/2006/relationships/image" Target="/word/media/a445a72e-424b-479a-af61-29a85171f224.png" Id="R62cc7de4d5d34da4" /></Relationships>
</file>