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f2fa22e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5fb1c79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90e12a23a45ac" /><Relationship Type="http://schemas.openxmlformats.org/officeDocument/2006/relationships/numbering" Target="/word/numbering.xml" Id="Re5de6d71eb3b4040" /><Relationship Type="http://schemas.openxmlformats.org/officeDocument/2006/relationships/settings" Target="/word/settings.xml" Id="Rbf345cf043fc4bd1" /><Relationship Type="http://schemas.openxmlformats.org/officeDocument/2006/relationships/image" Target="/word/media/6e14f05f-584e-41db-aafe-323795bd6cc0.png" Id="Re1a85fb1c79040b2" /></Relationships>
</file>