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794fe3a10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12af39c63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Sannyasidanga,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e39f6fda841dd" /><Relationship Type="http://schemas.openxmlformats.org/officeDocument/2006/relationships/numbering" Target="/word/numbering.xml" Id="R83bbb8f7a3894c3f" /><Relationship Type="http://schemas.openxmlformats.org/officeDocument/2006/relationships/settings" Target="/word/settings.xml" Id="Rd8796fa3bd4646c6" /><Relationship Type="http://schemas.openxmlformats.org/officeDocument/2006/relationships/image" Target="/word/media/7a76dcb0-861e-47f3-a206-aafa6016fd00.png" Id="R01712af39c634164" /></Relationships>
</file>